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8B" w:rsidRDefault="002C0EAA" w:rsidP="008D588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D588B" w:rsidRDefault="002C0EAA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D588B" w:rsidRDefault="002C0EAA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D588B" w:rsidRDefault="002C0EAA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8D588B" w:rsidRDefault="008D588B" w:rsidP="008D588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2C0EA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8D588B">
        <w:rPr>
          <w:rFonts w:ascii="Times New Roman" w:hAnsi="Times New Roman" w:cs="Times New Roman"/>
          <w:sz w:val="24"/>
          <w:szCs w:val="24"/>
          <w:lang w:val="sr-Cyrl-RS"/>
        </w:rPr>
        <w:t>36-24</w:t>
      </w:r>
    </w:p>
    <w:p w:rsidR="008D588B" w:rsidRDefault="008D588B" w:rsidP="008D5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10.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D588B" w:rsidRDefault="002C0EAA" w:rsidP="008D588B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D588B" w:rsidRDefault="002C0EAA" w:rsidP="008D5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8D588B" w:rsidRDefault="002C0EAA" w:rsidP="008D588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D588B" w:rsidRDefault="002C0EAA" w:rsidP="008D588B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12.00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Vladana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Zagrađanina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D588B" w:rsidRDefault="008D588B" w:rsidP="008D58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8D588B" w:rsidRDefault="002C0EAA" w:rsidP="008D588B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737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7374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8D58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8D588B" w:rsidRDefault="008D588B" w:rsidP="008D588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97A" w:rsidRDefault="002C0EAA" w:rsidP="008D588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8D588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6297A" w:rsidRDefault="0006297A" w:rsidP="008D588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6297A" w:rsidRDefault="0006297A" w:rsidP="00215D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Cs w:val="24"/>
          <w:lang w:val="sr-Cyrl-RS"/>
        </w:rPr>
        <w:t xml:space="preserve">        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1 .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izbornog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Pr="000629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5DA7" w:rsidRPr="0006297A" w:rsidRDefault="00215DA7" w:rsidP="00215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8D588B" w:rsidRDefault="002C0EAA" w:rsidP="0006297A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8D58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8D58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8D58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8D588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8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izbornog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</w:p>
    <w:p w:rsidR="0006297A" w:rsidRDefault="002C0EAA" w:rsidP="000629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48.</w:t>
      </w:r>
      <w:r w:rsidR="0006297A" w:rsidRPr="00062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izbornog</w:t>
      </w:r>
      <w:r w:rsidR="0006297A" w:rsidRPr="000629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procesa</w:t>
      </w:r>
      <w:r w:rsidR="0006297A" w:rsidRPr="000629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DA7" w:rsidRPr="0006297A" w:rsidRDefault="00215DA7" w:rsidP="0006297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97A" w:rsidRPr="0006297A" w:rsidRDefault="0006297A" w:rsidP="00215DA7">
      <w:pPr>
        <w:tabs>
          <w:tab w:val="left" w:pos="1170"/>
          <w:tab w:val="left" w:pos="135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čine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svake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političke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manjine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slobodne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izbore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demokratiju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297A" w:rsidRPr="0006297A" w:rsidRDefault="0006297A" w:rsidP="0006297A">
      <w:pPr>
        <w:tabs>
          <w:tab w:val="left" w:pos="1170"/>
          <w:tab w:val="left" w:pos="135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imenuju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15DA7" w:rsidRDefault="0006297A" w:rsidP="00215DA7">
      <w:pPr>
        <w:tabs>
          <w:tab w:val="left" w:pos="1170"/>
          <w:tab w:val="left" w:pos="135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1)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tabs>
          <w:tab w:val="left" w:pos="1170"/>
          <w:tab w:val="left" w:pos="135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          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Banjac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VUČIĆ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sme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stane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SPS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297A">
        <w:rPr>
          <w:rFonts w:ascii="Times New Roman" w:hAnsi="Times New Roman" w:cs="Times New Roman"/>
          <w:sz w:val="24"/>
          <w:szCs w:val="24"/>
        </w:rPr>
        <w:t xml:space="preserve">            3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proofErr w:type="gramStart"/>
      <w:r w:rsidR="002C0EAA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proofErr w:type="gram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</w:rPr>
        <w:t>Ana</w:t>
      </w:r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Jakovljević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</w:rPr>
        <w:t>i</w:t>
      </w: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6297A" w:rsidRPr="0006297A" w:rsidRDefault="0006297A" w:rsidP="00215DA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Zlata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Jusufović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C0EA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Poslaničke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EAA">
        <w:rPr>
          <w:rFonts w:ascii="Times New Roman" w:hAnsi="Times New Roman" w:cs="Times New Roman"/>
          <w:sz w:val="24"/>
          <w:szCs w:val="24"/>
        </w:rPr>
        <w:t>pokret</w:t>
      </w:r>
      <w:proofErr w:type="spellEnd"/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</w:rPr>
        <w:t>Srbije</w:t>
      </w:r>
      <w:r w:rsidRPr="0006297A">
        <w:rPr>
          <w:rFonts w:ascii="Times New Roman" w:hAnsi="Times New Roman" w:cs="Times New Roman"/>
          <w:sz w:val="24"/>
          <w:szCs w:val="24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</w:rPr>
        <w:t>Novo</w:t>
      </w:r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</w:rPr>
        <w:t>lice</w:t>
      </w:r>
      <w:r w:rsidRPr="0006297A">
        <w:rPr>
          <w:rFonts w:ascii="Times New Roman" w:hAnsi="Times New Roman" w:cs="Times New Roman"/>
          <w:sz w:val="24"/>
          <w:szCs w:val="24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</w:rPr>
        <w:t>Srbije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06297A" w:rsidRPr="0006297A" w:rsidRDefault="0006297A" w:rsidP="00215DA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 w:rsidRPr="0006297A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4)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Jerinić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Zeleno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klub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davimo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Tatalović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Dinčić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Risto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Kostov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Kristina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PUPS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solidarnost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pravda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Pušić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Savez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vojvođanskih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Mađara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Kandić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Socijaldemokratska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Palma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ustanak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12)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NSS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USS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</w:rPr>
        <w:t>H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Rejhan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Kurtović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Edin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Numanović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SPP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Ahmedin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Škrijelj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Selma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Kučević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SDA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>15)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Rahim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Salihi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PDD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Pavle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Jaraković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CRTE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17)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Klačar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Slađana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Komatina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CeSIDA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18)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Nenadić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6297A" w:rsidRPr="0006297A" w:rsidRDefault="0006297A" w:rsidP="00215DA7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Sepi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Transparentnost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0629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D588B" w:rsidRDefault="0006297A" w:rsidP="00215DA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većinom</w:t>
      </w:r>
      <w:r w:rsidR="0093055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glasova</w:t>
      </w:r>
      <w:r w:rsidR="0093055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(12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glasova</w:t>
      </w:r>
      <w:r w:rsidR="0093055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="0093055A">
        <w:rPr>
          <w:rFonts w:ascii="Times New Roman" w:eastAsiaTheme="minorEastAsia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uzdržan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C0EAA">
        <w:rPr>
          <w:rFonts w:ascii="Times New Roman" w:eastAsiaTheme="minorEastAsia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).</w:t>
      </w:r>
    </w:p>
    <w:p w:rsidR="00215DA7" w:rsidRPr="0006297A" w:rsidRDefault="00215DA7" w:rsidP="00215DA7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588B" w:rsidRPr="0006297A" w:rsidRDefault="008D588B" w:rsidP="00215D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629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06297A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6297A" w:rsidRPr="00062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12.1</w:t>
      </w:r>
      <w:r w:rsidRPr="00062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8D588B" w:rsidRPr="0006297A" w:rsidRDefault="008D588B" w:rsidP="00215D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C0EA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0629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D588B" w:rsidRPr="0006297A" w:rsidRDefault="008D588B" w:rsidP="008D588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588B" w:rsidRPr="0006297A" w:rsidRDefault="008D588B" w:rsidP="008D588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9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2C0EA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8D588B" w:rsidRPr="0006297A" w:rsidRDefault="008D588B" w:rsidP="008D588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657C2" w:rsidRDefault="002C0EAA" w:rsidP="00215DA7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8D588B" w:rsidRPr="0006297A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6657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24" w:rsidRDefault="00BA6C24" w:rsidP="002C0EAA">
      <w:pPr>
        <w:spacing w:after="0" w:line="240" w:lineRule="auto"/>
      </w:pPr>
      <w:r>
        <w:separator/>
      </w:r>
    </w:p>
  </w:endnote>
  <w:endnote w:type="continuationSeparator" w:id="0">
    <w:p w:rsidR="00BA6C24" w:rsidRDefault="00BA6C24" w:rsidP="002C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24" w:rsidRDefault="00BA6C24" w:rsidP="002C0EAA">
      <w:pPr>
        <w:spacing w:after="0" w:line="240" w:lineRule="auto"/>
      </w:pPr>
      <w:r>
        <w:separator/>
      </w:r>
    </w:p>
  </w:footnote>
  <w:footnote w:type="continuationSeparator" w:id="0">
    <w:p w:rsidR="00BA6C24" w:rsidRDefault="00BA6C24" w:rsidP="002C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A" w:rsidRDefault="002C0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8B"/>
    <w:rsid w:val="0006297A"/>
    <w:rsid w:val="00215DA7"/>
    <w:rsid w:val="002C0EAA"/>
    <w:rsid w:val="006657C2"/>
    <w:rsid w:val="008D588B"/>
    <w:rsid w:val="0093055A"/>
    <w:rsid w:val="0097374A"/>
    <w:rsid w:val="00BA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A76EE-D8D4-47E3-8FE2-23F3474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8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8D588B"/>
  </w:style>
  <w:style w:type="paragraph" w:styleId="BalloonText">
    <w:name w:val="Balloon Text"/>
    <w:basedOn w:val="Normal"/>
    <w:link w:val="BalloonTextChar"/>
    <w:uiPriority w:val="99"/>
    <w:semiHidden/>
    <w:unhideWhenUsed/>
    <w:rsid w:val="0021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EAA"/>
  </w:style>
  <w:style w:type="paragraph" w:styleId="Footer">
    <w:name w:val="footer"/>
    <w:basedOn w:val="Normal"/>
    <w:link w:val="FooterChar"/>
    <w:uiPriority w:val="99"/>
    <w:unhideWhenUsed/>
    <w:rsid w:val="002C0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Sandra Stankovic</cp:lastModifiedBy>
  <cp:revision>5</cp:revision>
  <cp:lastPrinted>2024-07-24T06:58:00Z</cp:lastPrinted>
  <dcterms:created xsi:type="dcterms:W3CDTF">2024-05-11T10:34:00Z</dcterms:created>
  <dcterms:modified xsi:type="dcterms:W3CDTF">2024-09-27T10:19:00Z</dcterms:modified>
</cp:coreProperties>
</file>